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Fonts w:ascii="Verdana" w:hAnsi="Verdana"/>
          <w:b w:val="1"/>
          <w:bCs w:val="1"/>
          <w:sz w:val="32"/>
          <w:szCs w:val="32"/>
          <w:rtl w:val="0"/>
          <w:lang w:val="sv-SE"/>
        </w:rPr>
        <w:t>Verksamhetsplan 202</w:t>
      </w:r>
      <w:r>
        <w:rPr>
          <w:rFonts w:ascii="Verdana" w:hAnsi="Verdana"/>
          <w:b w:val="1"/>
          <w:bCs w:val="1"/>
          <w:sz w:val="32"/>
          <w:szCs w:val="32"/>
          <w:rtl w:val="0"/>
          <w:lang w:val="sv-SE"/>
        </w:rPr>
        <w:t>6</w:t>
      </w:r>
    </w:p>
    <w:p>
      <w:pPr>
        <w:pStyle w:val="Förval A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  <w:tab w:val="left" w:pos="9128"/>
        </w:tabs>
        <w:suppressAutoHyphens w:val="1"/>
        <w:bidi w:val="0"/>
        <w:spacing w:after="200"/>
        <w:ind w:left="0" w:right="0" w:firstLine="0"/>
        <w:jc w:val="left"/>
        <w:rPr>
          <w:rFonts w:ascii="Verdana" w:cs="Verdana" w:hAnsi="Verdana" w:eastAsia="Verdana"/>
          <w:sz w:val="24"/>
          <w:szCs w:val="24"/>
          <w:u w:color="000000"/>
          <w:rtl w:val="0"/>
        </w:rPr>
      </w:pP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V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ä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rldsparkinsondagen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 xml:space="preserve">Halvdagskurs 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”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Leva med Parkinsons sjukdom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 xml:space="preserve"> och Atypisk Parkinsonism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”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u w:color="d99594"/>
          <w:rtl w:val="0"/>
          <w:lang w:val="sv-SE"/>
          <w14:textOutline>
            <w14:noFill/>
          </w14:textOutline>
        </w:rPr>
        <w:t>Sk</w:t>
      </w:r>
      <w:r>
        <w:rPr>
          <w:rFonts w:ascii="Helvetica Light" w:hAnsi="Helvetica Light" w:hint="default"/>
          <w:sz w:val="24"/>
          <w:szCs w:val="24"/>
          <w:u w:color="d99594"/>
          <w:rtl w:val="0"/>
          <w:lang w:val="sv-SE"/>
          <w14:textOutline>
            <w14:noFill/>
          </w14:textOutline>
        </w:rPr>
        <w:t>å</w:t>
      </w:r>
      <w:r>
        <w:rPr>
          <w:rFonts w:ascii="Helvetica Light" w:hAnsi="Helvetica Light"/>
          <w:sz w:val="24"/>
          <w:szCs w:val="24"/>
          <w:u w:color="d99594"/>
          <w:rtl w:val="0"/>
          <w:lang w:val="sv-SE"/>
          <w14:textOutline>
            <w14:noFill/>
          </w14:textOutline>
        </w:rPr>
        <w:t>neforum: v</w:t>
      </w:r>
      <w:r>
        <w:rPr>
          <w:rFonts w:ascii="Helvetica Light" w:hAnsi="Helvetica Light" w:hint="default"/>
          <w:sz w:val="24"/>
          <w:szCs w:val="24"/>
          <w:u w:color="d99594"/>
          <w:rtl w:val="0"/>
          <w:lang w:val="sv-SE"/>
          <w14:textOutline>
            <w14:noFill/>
          </w14:textOutline>
        </w:rPr>
        <w:t>å</w:t>
      </w:r>
      <w:r>
        <w:rPr>
          <w:rFonts w:ascii="Helvetica Light" w:hAnsi="Helvetica Light"/>
          <w:sz w:val="24"/>
          <w:szCs w:val="24"/>
          <w:u w:color="d99594"/>
          <w:rtl w:val="0"/>
          <w:lang w:val="sv-SE"/>
          <w14:textOutline>
            <w14:noFill/>
          </w14:textOutline>
        </w:rPr>
        <w:t>r- och h</w:t>
      </w:r>
      <w:r>
        <w:rPr>
          <w:rFonts w:ascii="Helvetica Light" w:hAnsi="Helvetica Light" w:hint="default"/>
          <w:sz w:val="24"/>
          <w:szCs w:val="24"/>
          <w:u w:color="d99594"/>
          <w:rtl w:val="0"/>
          <w:lang w:val="sv-SE"/>
          <w14:textOutline>
            <w14:noFill/>
          </w14:textOutline>
        </w:rPr>
        <w:t>ö</w:t>
      </w:r>
      <w:r>
        <w:rPr>
          <w:rFonts w:ascii="Helvetica Light" w:hAnsi="Helvetica Light"/>
          <w:sz w:val="24"/>
          <w:szCs w:val="24"/>
          <w:u w:color="d99594"/>
          <w:rtl w:val="0"/>
          <w:lang w:val="sv-SE"/>
          <w14:textOutline>
            <w14:noFill/>
          </w14:textOutline>
        </w:rPr>
        <w:t>sttermin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Verksamhet f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ö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r Yngre Parkinson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Webbtidning, Hemsida, Kalendarium, Nyhetsbrev och Facebook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Projekt Social samvaro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Kurs f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ö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r styrelseledam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ö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ter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Aktiviteter med samarbetspartners</w:t>
      </w:r>
      <w:r>
        <w:rPr>
          <w:rFonts w:ascii="Helvetica Light" w:cs="Helvetica Light" w:hAnsi="Helvetica Light" w:eastAsia="Helvetica Light"/>
          <w:sz w:val="24"/>
          <w:szCs w:val="24"/>
          <w14:textOutline>
            <w14:noFill/>
          </w14:textOutline>
        </w:rPr>
        <w:br w:type="textWrapping"/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Projekt Tango (Crafoordska st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 xml:space="preserve">å 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och Parkinson Malm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ö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)</w:t>
      </w:r>
    </w:p>
    <w:p>
      <w:pPr>
        <w:pStyle w:val="Body Text"/>
        <w:numPr>
          <w:ilvl w:val="0"/>
          <w:numId w:val="1"/>
        </w:numPr>
        <w:suppressAutoHyphens w:val="1"/>
        <w:spacing w:after="200"/>
        <w:rPr>
          <w:rFonts w:ascii="Helvetica Light" w:hAnsi="Helvetica Light"/>
          <w:sz w:val="24"/>
          <w:szCs w:val="24"/>
          <w:lang w:val="sv-SE"/>
          <w14:textOutline>
            <w14:noFill/>
          </w14:textOutline>
        </w:rPr>
      </w:pP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Ut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å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triktad verksamhet och ut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ö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 xml:space="preserve">kat samarbete med </w:t>
      </w:r>
      <w:r>
        <w:rPr>
          <w:rFonts w:ascii="Helvetica Light" w:cs="Helvetica Light" w:hAnsi="Helvetica Light" w:eastAsia="Helvetica Light"/>
          <w:sz w:val="24"/>
          <w:szCs w:val="24"/>
          <w14:textOutline>
            <w14:noFill/>
          </w14:textOutline>
        </w:rPr>
        <w:br w:type="textWrapping"/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Studief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ö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rbundet Vuxenskolan Sk</w:t>
      </w:r>
      <w:r>
        <w:rPr>
          <w:rFonts w:ascii="Helvetica Light" w:hAnsi="Helvetica Light" w:hint="default"/>
          <w:sz w:val="24"/>
          <w:szCs w:val="24"/>
          <w:rtl w:val="0"/>
          <w:lang w:val="sv-SE"/>
          <w14:textOutline>
            <w14:noFill/>
          </w14:textOutline>
        </w:rPr>
        <w:t>å</w:t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ne</w:t>
      </w:r>
      <w:r>
        <w:rPr>
          <w:rFonts w:ascii="Helvetica Light" w:cs="Helvetica Light" w:hAnsi="Helvetica Light" w:eastAsia="Helvetica Light"/>
          <w:sz w:val="24"/>
          <w:szCs w:val="24"/>
          <w14:textOutline>
            <w14:noFill/>
          </w14:textOutline>
        </w:rPr>
        <w:br w:type="textWrapping"/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Folkuniversitetet</w:t>
      </w:r>
      <w:r>
        <w:rPr>
          <w:rFonts w:ascii="Helvetica Light" w:cs="Helvetica Light" w:hAnsi="Helvetica Light" w:eastAsia="Helvetica Light"/>
          <w:sz w:val="24"/>
          <w:szCs w:val="24"/>
          <w14:textOutline>
            <w14:noFill/>
          </w14:textOutline>
        </w:rPr>
        <w:br w:type="textWrapping"/>
      </w:r>
      <w:r>
        <w:rPr>
          <w:rFonts w:ascii="Helvetica Light" w:hAnsi="Helvetica Light"/>
          <w:sz w:val="24"/>
          <w:szCs w:val="24"/>
          <w:rtl w:val="0"/>
          <w:lang w:val="sv-SE"/>
          <w14:textOutline>
            <w14:noFill/>
          </w14:textOutline>
        </w:rPr>
        <w:t>MultiPark, Lunds universitet</w:t>
      </w:r>
    </w:p>
    <w:p>
      <w:pPr>
        <w:pStyle w:val="Förval A"/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  <w:tab w:val="left" w:pos="9128"/>
        </w:tabs>
        <w:suppressAutoHyphens w:val="1"/>
        <w:spacing w:after="200"/>
        <w:ind w:left="360" w:firstLine="0"/>
      </w:pPr>
      <w:r>
        <w:rPr>
          <w:rFonts w:ascii="Verdana" w:cs="Verdana" w:hAnsi="Verdana" w:eastAsia="Verdana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84"/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56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Förval A">
    <w:name w:val="Förval A"/>
    <w:next w:val="Förval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